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11" w:rsidRDefault="00803D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03D11" w:rsidRDefault="00CB1FB0">
      <w:pPr>
        <w:spacing w:after="240"/>
        <w:jc w:val="center"/>
        <w:rPr>
          <w:rFonts w:ascii="Garamond" w:eastAsia="Garamond" w:hAnsi="Garamond" w:cs="Garamond"/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6116955" cy="132334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323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3D11" w:rsidRDefault="00CB1FB0">
      <w:pPr>
        <w:spacing w:after="240"/>
        <w:jc w:val="center"/>
        <w:rPr>
          <w:rFonts w:ascii="Garamond" w:eastAsia="Garamond" w:hAnsi="Garamond" w:cs="Garamond"/>
          <w:b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Piano Didattico Personalizzato</w:t>
      </w:r>
    </w:p>
    <w:p w:rsidR="00803D11" w:rsidRDefault="00CB1FB0">
      <w:pPr>
        <w:spacing w:after="24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Per alunni con Disturbi Specifici di Apprendimento (DSA-Legge 170/2010)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</w:p>
    <w:p w:rsidR="00803D11" w:rsidRDefault="00803D11">
      <w:pPr>
        <w:widowControl w:val="0"/>
        <w:spacing w:before="288"/>
        <w:rPr>
          <w:rFonts w:ascii="Garamond" w:eastAsia="Garamond" w:hAnsi="Garamond" w:cs="Garamond"/>
        </w:rPr>
      </w:pPr>
    </w:p>
    <w:p w:rsidR="00803D11" w:rsidRDefault="00CB1FB0">
      <w:pPr>
        <w:widowControl w:val="0"/>
        <w:spacing w:before="288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A.S. 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Alunno/a: 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Classe: 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Coordinatore di classe: </w:t>
      </w:r>
    </w:p>
    <w:p w:rsidR="00803D11" w:rsidRDefault="00803D11">
      <w:pPr>
        <w:widowControl w:val="0"/>
        <w:spacing w:line="480" w:lineRule="auto"/>
        <w:rPr>
          <w:rFonts w:ascii="Garamond" w:eastAsia="Garamond" w:hAnsi="Garamond" w:cs="Garamond"/>
          <w:b/>
          <w:color w:val="000000"/>
          <w:u w:val="single"/>
        </w:rPr>
      </w:pPr>
    </w:p>
    <w:p w:rsidR="00803D11" w:rsidRDefault="00CB1FB0">
      <w:pPr>
        <w:rPr>
          <w:rFonts w:ascii="Garamond" w:eastAsia="Garamond" w:hAnsi="Garamond" w:cs="Garamond"/>
          <w:b/>
          <w:color w:val="000000"/>
          <w:u w:val="single"/>
        </w:rPr>
      </w:pPr>
      <w:r>
        <w:br w:type="page"/>
      </w:r>
    </w:p>
    <w:p w:rsidR="00803D11" w:rsidRDefault="00803D11">
      <w:pPr>
        <w:widowControl w:val="0"/>
        <w:spacing w:line="480" w:lineRule="auto"/>
        <w:rPr>
          <w:rFonts w:ascii="Garamond" w:eastAsia="Garamond" w:hAnsi="Garamond" w:cs="Garamond"/>
          <w:b/>
          <w:color w:val="000000"/>
          <w:u w:val="single"/>
        </w:rPr>
      </w:pPr>
    </w:p>
    <w:p w:rsidR="00803D11" w:rsidRDefault="00CB1FB0">
      <w:pPr>
        <w:pStyle w:val="Titolo2"/>
        <w:numPr>
          <w:ilvl w:val="0"/>
          <w:numId w:val="7"/>
        </w:numPr>
        <w:rPr>
          <w:rFonts w:ascii="Garamond" w:eastAsia="Garamond" w:hAnsi="Garamond" w:cs="Garamond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</w:rPr>
        <w:t>Dati Anagrafici e Informazioni Essenziali di Presentazione dell’Allievo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Luogo di nascita: __________________________Data____/ ____/ _______</w:t>
      </w:r>
    </w:p>
    <w:p w:rsidR="00530C5B" w:rsidRPr="00530C5B" w:rsidRDefault="00CB1FB0" w:rsidP="00530C5B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Tipologia del disturbo: ______________________________________________</w:t>
      </w:r>
      <w:bookmarkStart w:id="1" w:name="_GoBack"/>
      <w:bookmarkEnd w:id="1"/>
    </w:p>
    <w:p w:rsidR="00530C5B" w:rsidRPr="00E572E3" w:rsidRDefault="00530C5B" w:rsidP="00530C5B">
      <w:pPr>
        <w:widowControl w:val="0"/>
        <w:kinsoku w:val="0"/>
        <w:spacing w:before="120" w:line="360" w:lineRule="auto"/>
        <w:ind w:right="284"/>
        <w:jc w:val="both"/>
        <w:rPr>
          <w:rFonts w:ascii="Garamond" w:hAnsi="Garamond" w:cs="Arial"/>
          <w:bCs/>
          <w:color w:val="000000"/>
          <w:w w:val="105"/>
          <w:lang w:eastAsia="it-IT"/>
        </w:rPr>
      </w:pPr>
      <w:r w:rsidRPr="00E572E3">
        <w:rPr>
          <w:rFonts w:ascii="Garamond" w:eastAsia="Verdana,Arial" w:hAnsi="Garamond" w:cs="Verdana,Arial"/>
          <w:color w:val="000000" w:themeColor="text1"/>
          <w:lang w:eastAsia="it-IT"/>
        </w:rPr>
        <w:t>Codice ICD</w:t>
      </w:r>
      <w:proofErr w:type="gramStart"/>
      <w:r w:rsidRPr="00E572E3">
        <w:rPr>
          <w:rFonts w:ascii="Garamond" w:eastAsia="Verdana,Arial" w:hAnsi="Garamond" w:cs="Verdana,Arial"/>
          <w:color w:val="000000" w:themeColor="text1"/>
          <w:lang w:eastAsia="it-IT"/>
        </w:rPr>
        <w:t>10:_</w:t>
      </w:r>
      <w:proofErr w:type="gramEnd"/>
      <w:r w:rsidRPr="00E572E3">
        <w:rPr>
          <w:rFonts w:ascii="Garamond" w:eastAsia="Verdana,Arial" w:hAnsi="Garamond" w:cs="Verdana,Arial"/>
          <w:color w:val="000000" w:themeColor="text1"/>
          <w:lang w:eastAsia="it-IT"/>
        </w:rPr>
        <w:t xml:space="preserve">_______________________________________________ 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Diagnosi medico-specialistica redatta da _________________________ in data ____/ ____/ _____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Aggiornamenti diagnostic</w:t>
      </w:r>
      <w:r>
        <w:rPr>
          <w:rFonts w:ascii="Garamond" w:eastAsia="Garamond" w:hAnsi="Garamond" w:cs="Garamond"/>
        </w:rPr>
        <w:t>i: _________________________________________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Altre relazioni cliniche: ____________________________________________</w:t>
      </w:r>
    </w:p>
    <w:p w:rsidR="00803D11" w:rsidRDefault="00CB1FB0">
      <w:pPr>
        <w:widowControl w:val="0"/>
        <w:spacing w:before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Interventi riabilitativi: ____________________________________________</w:t>
      </w:r>
    </w:p>
    <w:p w:rsidR="00803D11" w:rsidRDefault="00CB1FB0">
      <w:pPr>
        <w:widowControl w:val="0"/>
        <w:spacing w:before="288"/>
      </w:pPr>
      <w:r>
        <w:rPr>
          <w:rFonts w:ascii="Garamond" w:eastAsia="Garamond" w:hAnsi="Garamond" w:cs="Garamond"/>
        </w:rPr>
        <w:t>Informazioni generali fornite dalla famiglia / Enti affidatari (ad es</w:t>
      </w:r>
      <w:r>
        <w:rPr>
          <w:rFonts w:ascii="Garamond" w:eastAsia="Garamond" w:hAnsi="Garamond" w:cs="Garamond"/>
        </w:rPr>
        <w:t>. percorso scolastico pregresso)</w:t>
      </w:r>
    </w:p>
    <w:p w:rsidR="00803D11" w:rsidRDefault="00803D11">
      <w:pPr>
        <w:widowControl w:val="0"/>
        <w:pBdr>
          <w:bottom w:val="single" w:sz="12" w:space="13" w:color="000000"/>
        </w:pBdr>
        <w:spacing w:line="360" w:lineRule="auto"/>
        <w:ind w:right="284"/>
      </w:pPr>
    </w:p>
    <w:p w:rsidR="00803D11" w:rsidRDefault="00CB1FB0">
      <w:pPr>
        <w:widowControl w:val="0"/>
        <w:pBdr>
          <w:bottom w:val="single" w:sz="12" w:space="13" w:color="000000"/>
        </w:pBdr>
        <w:spacing w:line="360" w:lineRule="auto"/>
        <w:ind w:right="284"/>
        <w:rPr>
          <w:rFonts w:ascii="Garamond" w:eastAsia="Garamond" w:hAnsi="Garamond" w:cs="Garamond"/>
          <w:color w:val="000000"/>
        </w:rPr>
      </w:pPr>
      <w:bookmarkStart w:id="2" w:name="_heading=h.30j0zll" w:colFirst="0" w:colLast="0"/>
      <w:bookmarkEnd w:id="2"/>
      <w:r>
        <w:t xml:space="preserve"> </w:t>
      </w:r>
      <w:r>
        <w:rPr>
          <w:rFonts w:ascii="Garamond" w:eastAsia="Garamond" w:hAnsi="Garamond" w:cs="Garamond"/>
          <w:color w:val="000000"/>
        </w:rPr>
        <w:t>__________________________________________________________________</w:t>
      </w:r>
    </w:p>
    <w:p w:rsidR="00803D11" w:rsidRDefault="00803D11">
      <w:pPr>
        <w:widowControl w:val="0"/>
        <w:pBdr>
          <w:bottom w:val="single" w:sz="12" w:space="13" w:color="000000"/>
        </w:pBdr>
        <w:spacing w:line="360" w:lineRule="auto"/>
        <w:ind w:right="284"/>
        <w:rPr>
          <w:rFonts w:ascii="Garamond" w:eastAsia="Garamond" w:hAnsi="Garamond" w:cs="Garamond"/>
          <w:color w:val="000000"/>
        </w:rPr>
      </w:pPr>
    </w:p>
    <w:p w:rsidR="00803D11" w:rsidRDefault="00CB1FB0">
      <w:pPr>
        <w:pStyle w:val="Titolo2"/>
        <w:numPr>
          <w:ilvl w:val="0"/>
          <w:numId w:val="7"/>
        </w:numPr>
        <w:spacing w:after="0"/>
        <w:rPr>
          <w:rFonts w:ascii="Garamond" w:eastAsia="Garamond" w:hAnsi="Garamond" w:cs="Garamond"/>
          <w:b w:val="0"/>
          <w:sz w:val="22"/>
          <w:szCs w:val="22"/>
        </w:rPr>
      </w:pPr>
      <w:r>
        <w:rPr>
          <w:rFonts w:ascii="Garamond" w:eastAsia="Garamond" w:hAnsi="Garamond" w:cs="Garamond"/>
        </w:rPr>
        <w:t xml:space="preserve">Descrizione delle abilità </w:t>
      </w:r>
      <w:proofErr w:type="gramStart"/>
      <w:r>
        <w:rPr>
          <w:rFonts w:ascii="Garamond" w:eastAsia="Garamond" w:hAnsi="Garamond" w:cs="Garamond"/>
        </w:rPr>
        <w:t xml:space="preserve">scolastiche  </w:t>
      </w:r>
      <w:r>
        <w:rPr>
          <w:rFonts w:ascii="Garamond" w:eastAsia="Garamond" w:hAnsi="Garamond" w:cs="Garamond"/>
          <w:b w:val="0"/>
        </w:rPr>
        <w:t>(</w:t>
      </w:r>
      <w:proofErr w:type="gramEnd"/>
      <w:r>
        <w:rPr>
          <w:rFonts w:ascii="Garamond" w:eastAsia="Garamond" w:hAnsi="Garamond" w:cs="Garamond"/>
          <w:b w:val="0"/>
          <w:sz w:val="22"/>
          <w:szCs w:val="22"/>
        </w:rPr>
        <w:t>dati rilevabili, se presenti, dalla diagnosi)</w:t>
      </w:r>
    </w:p>
    <w:p w:rsidR="00803D11" w:rsidRDefault="00803D11">
      <w:pPr>
        <w:rPr>
          <w:rFonts w:ascii="Garamond" w:eastAsia="Garamond" w:hAnsi="Garamond" w:cs="Garamond"/>
        </w:rPr>
      </w:pPr>
    </w:p>
    <w:tbl>
      <w:tblPr>
        <w:tblStyle w:val="a"/>
        <w:tblW w:w="86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379"/>
      </w:tblGrid>
      <w:tr w:rsidR="00803D11">
        <w:trPr>
          <w:trHeight w:val="336"/>
        </w:trPr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Lettura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803D11"/>
        </w:tc>
      </w:tr>
      <w:tr w:rsidR="00803D11"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Scrittura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</w:t>
            </w:r>
            <w:r>
              <w:t>……………………………………</w:t>
            </w:r>
          </w:p>
          <w:p w:rsidR="00803D11" w:rsidRDefault="00803D11"/>
        </w:tc>
      </w:tr>
      <w:tr w:rsidR="00803D11"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Calcolo 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803D11"/>
        </w:tc>
      </w:tr>
      <w:tr w:rsidR="00803D11"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Comprensione del testo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803D11"/>
        </w:tc>
      </w:tr>
      <w:tr w:rsidR="00803D11"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Consapevolezza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</w:t>
            </w:r>
            <w:r>
              <w:t>…………………………………………………</w:t>
            </w:r>
          </w:p>
          <w:p w:rsidR="00803D11" w:rsidRDefault="00803D11"/>
        </w:tc>
      </w:tr>
      <w:tr w:rsidR="00803D11">
        <w:tc>
          <w:tcPr>
            <w:tcW w:w="2263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Ulteriori disturbi associati</w:t>
            </w:r>
          </w:p>
        </w:tc>
        <w:tc>
          <w:tcPr>
            <w:tcW w:w="6379" w:type="dxa"/>
          </w:tcPr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CB1FB0">
            <w:r>
              <w:t>………………………………………………………………………………………………</w:t>
            </w:r>
          </w:p>
          <w:p w:rsidR="00803D11" w:rsidRDefault="00803D11"/>
        </w:tc>
      </w:tr>
    </w:tbl>
    <w:p w:rsidR="00803D11" w:rsidRDefault="00803D11">
      <w:pPr>
        <w:tabs>
          <w:tab w:val="left" w:pos="8789"/>
        </w:tabs>
        <w:rPr>
          <w:rFonts w:ascii="Garamond" w:eastAsia="Garamond" w:hAnsi="Garamond" w:cs="Garamond"/>
        </w:rPr>
      </w:pPr>
      <w:bookmarkStart w:id="3" w:name="_heading=h.1fob9te" w:colFirst="0" w:colLast="0"/>
      <w:bookmarkEnd w:id="3"/>
    </w:p>
    <w:p w:rsidR="00803D11" w:rsidRDefault="00803D11">
      <w:pPr>
        <w:tabs>
          <w:tab w:val="left" w:pos="8789"/>
        </w:tabs>
        <w:rPr>
          <w:rFonts w:ascii="Garamond" w:eastAsia="Garamond" w:hAnsi="Garamond" w:cs="Garamond"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803D11">
        <w:tc>
          <w:tcPr>
            <w:tcW w:w="10456" w:type="dxa"/>
          </w:tcPr>
          <w:p w:rsidR="00803D11" w:rsidRDefault="00CB1FB0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Osservazioni desunte dal </w:t>
            </w:r>
            <w:proofErr w:type="spellStart"/>
            <w:r>
              <w:rPr>
                <w:rFonts w:ascii="Garamond" w:eastAsia="Garamond" w:hAnsi="Garamond" w:cs="Garamond"/>
              </w:rPr>
              <w:t>CdC</w:t>
            </w:r>
            <w:proofErr w:type="spellEnd"/>
            <w:r>
              <w:rPr>
                <w:rFonts w:ascii="Garamond" w:eastAsia="Garamond" w:hAnsi="Garamond" w:cs="Garamond"/>
              </w:rPr>
              <w:t xml:space="preserve"> sulle abilità scolastiche e sull’autonomia</w:t>
            </w: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</w:tc>
      </w:tr>
      <w:tr w:rsidR="00803D11">
        <w:tc>
          <w:tcPr>
            <w:tcW w:w="10456" w:type="dxa"/>
          </w:tcPr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tabs>
                <w:tab w:val="left" w:pos="8789"/>
              </w:tabs>
              <w:rPr>
                <w:rFonts w:ascii="Garamond" w:eastAsia="Garamond" w:hAnsi="Garamond" w:cs="Garamond"/>
              </w:rPr>
            </w:pPr>
          </w:p>
        </w:tc>
      </w:tr>
    </w:tbl>
    <w:p w:rsidR="00803D11" w:rsidRDefault="00803D11">
      <w:pPr>
        <w:tabs>
          <w:tab w:val="left" w:pos="8789"/>
        </w:tabs>
        <w:rPr>
          <w:rFonts w:ascii="Garamond" w:eastAsia="Garamond" w:hAnsi="Garamond" w:cs="Garamond"/>
        </w:rPr>
      </w:pPr>
    </w:p>
    <w:p w:rsidR="00803D11" w:rsidRDefault="00CB1FB0">
      <w:pPr>
        <w:tabs>
          <w:tab w:val="left" w:pos="8789"/>
        </w:tabs>
        <w:rPr>
          <w:rFonts w:ascii="Garamond" w:eastAsia="Garamond" w:hAnsi="Garamond" w:cs="Garamond"/>
          <w:b/>
          <w:i/>
          <w:sz w:val="28"/>
          <w:szCs w:val="28"/>
        </w:rPr>
      </w:pPr>
      <w:r>
        <w:br w:type="page"/>
      </w:r>
      <w:r>
        <w:rPr>
          <w:rFonts w:ascii="Garamond" w:eastAsia="Garamond" w:hAnsi="Garamond" w:cs="Garamond"/>
          <w:b/>
          <w:i/>
          <w:sz w:val="28"/>
          <w:szCs w:val="28"/>
        </w:rPr>
        <w:lastRenderedPageBreak/>
        <w:t>Strategie utilizzate dallo/a studente/essa nello studio e nello svolgimento dei compiti a casa</w:t>
      </w:r>
    </w:p>
    <w:p w:rsidR="00803D11" w:rsidRDefault="00CB1FB0">
      <w:pPr>
        <w:tabs>
          <w:tab w:val="left" w:pos="8789"/>
        </w:tabs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</w:rPr>
        <w:t>(</w:t>
      </w:r>
      <w:r>
        <w:rPr>
          <w:rFonts w:ascii="Garamond" w:eastAsia="Garamond" w:hAnsi="Garamond" w:cs="Garamond"/>
          <w:i/>
          <w:sz w:val="22"/>
          <w:szCs w:val="22"/>
        </w:rPr>
        <w:t>Osservazioni desunte dal colloquio con lo studente o con la famiglia</w:t>
      </w:r>
      <w:r>
        <w:rPr>
          <w:rFonts w:ascii="Garamond" w:eastAsia="Garamond" w:hAnsi="Garamond" w:cs="Garamond"/>
          <w:sz w:val="22"/>
          <w:szCs w:val="22"/>
        </w:rPr>
        <w:t>)</w:t>
      </w: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CB1FB0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Lo/a studente/essa, nell’attività di studio</w:t>
      </w:r>
      <w:r>
        <w:rPr>
          <w:rFonts w:ascii="Garamond" w:eastAsia="Garamond" w:hAnsi="Garamond" w:cs="Garamond"/>
        </w:rPr>
        <w:t xml:space="preserve">: </w:t>
      </w:r>
    </w:p>
    <w:p w:rsidR="00803D11" w:rsidRDefault="00803D11">
      <w:pPr>
        <w:rPr>
          <w:rFonts w:ascii="Garamond" w:eastAsia="Garamond" w:hAnsi="Garamond" w:cs="Garamond"/>
        </w:rPr>
      </w:pPr>
    </w:p>
    <w:p w:rsidR="00803D11" w:rsidRDefault="00CB1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Sottolinea</w:t>
      </w:r>
      <w:r>
        <w:rPr>
          <w:rFonts w:ascii="Garamond" w:eastAsia="Garamond" w:hAnsi="Garamond" w:cs="Garamond"/>
        </w:rPr>
        <w:t xml:space="preserve"> e/o</w:t>
      </w:r>
      <w:r>
        <w:rPr>
          <w:rFonts w:ascii="Garamond" w:eastAsia="Garamond" w:hAnsi="Garamond" w:cs="Garamond"/>
          <w:color w:val="000000"/>
        </w:rPr>
        <w:t xml:space="preserve"> identifica parole chiave</w:t>
      </w:r>
    </w:p>
    <w:p w:rsidR="00803D11" w:rsidRDefault="00CB1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Costruisce schemi e/o mappe</w:t>
      </w:r>
    </w:p>
    <w:p w:rsidR="00803D11" w:rsidRDefault="00CB1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Utilizza strumenti informatici (se sì indicare quali): …………………………………….</w:t>
      </w:r>
    </w:p>
    <w:p w:rsidR="00803D11" w:rsidRDefault="00CB1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</w:rPr>
        <w:t>Altro: …………………………………………………………………………………...</w:t>
      </w:r>
    </w:p>
    <w:p w:rsidR="00803D11" w:rsidRDefault="00CB1FB0">
      <w:pPr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Grado di autonomia dell’alunno/a:</w:t>
      </w:r>
    </w:p>
    <w:p w:rsidR="00803D11" w:rsidRDefault="00803D11">
      <w:pPr>
        <w:rPr>
          <w:rFonts w:ascii="Garamond" w:eastAsia="Garamond" w:hAnsi="Garamond" w:cs="Garamond"/>
        </w:rPr>
      </w:pPr>
    </w:p>
    <w:p w:rsidR="00803D11" w:rsidRDefault="00CB1FB0">
      <w:pPr>
        <w:ind w:left="28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O insufficiente                  O scarso                O sufficiente                  O buono                  </w:t>
      </w:r>
      <w:proofErr w:type="gramStart"/>
      <w:r>
        <w:rPr>
          <w:rFonts w:ascii="Garamond" w:eastAsia="Garamond" w:hAnsi="Garamond" w:cs="Garamond"/>
        </w:rPr>
        <w:t>O  ottimo</w:t>
      </w:r>
      <w:proofErr w:type="gramEnd"/>
    </w:p>
    <w:p w:rsidR="00803D11" w:rsidRDefault="00803D11">
      <w:pPr>
        <w:rPr>
          <w:rFonts w:ascii="Garamond" w:eastAsia="Garamond" w:hAnsi="Garamond" w:cs="Garamond"/>
        </w:rPr>
      </w:pPr>
    </w:p>
    <w:p w:rsidR="00803D11" w:rsidRDefault="00CB1FB0">
      <w:pPr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Eventuali aiuti</w:t>
      </w:r>
    </w:p>
    <w:p w:rsidR="00803D11" w:rsidRDefault="00803D11">
      <w:pPr>
        <w:rPr>
          <w:rFonts w:ascii="Garamond" w:eastAsia="Garamond" w:hAnsi="Garamond" w:cs="Garamond"/>
        </w:rPr>
      </w:pPr>
    </w:p>
    <w:p w:rsidR="00803D11" w:rsidRDefault="00CB1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Ricorre all’aiuto di un tutor/supporto esterno</w:t>
      </w:r>
    </w:p>
    <w:p w:rsidR="00803D11" w:rsidRDefault="00CB1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Ricorre all’aiuto di un genitore</w:t>
      </w:r>
    </w:p>
    <w:p w:rsidR="00803D11" w:rsidRDefault="00CB1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Ricorre all’aiuto di un compagno</w:t>
      </w:r>
    </w:p>
    <w:p w:rsidR="00803D11" w:rsidRDefault="00CB1FB0">
      <w:pPr>
        <w:pStyle w:val="Titolo2"/>
        <w:numPr>
          <w:ilvl w:val="0"/>
          <w:numId w:val="7"/>
        </w:num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Patto di corresponsabilità educativa </w:t>
      </w: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  <w:u w:val="single"/>
        </w:rPr>
        <w:t>Si concorda con la famiglia e lo studente che</w:t>
      </w:r>
      <w:r>
        <w:rPr>
          <w:rFonts w:ascii="Garamond" w:eastAsia="Garamond" w:hAnsi="Garamond" w:cs="Garamond"/>
          <w:b/>
          <w:color w:val="000000"/>
        </w:rPr>
        <w:t>:</w:t>
      </w:r>
    </w:p>
    <w:p w:rsidR="00803D11" w:rsidRDefault="00CB1FB0">
      <w:pPr>
        <w:spacing w:before="120" w:after="24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Nelle attività di studio l’allievo/a</w:t>
      </w:r>
      <w:r>
        <w:rPr>
          <w:rFonts w:ascii="Garamond" w:eastAsia="Garamond" w:hAnsi="Garamond" w:cs="Garamond"/>
          <w:color w:val="000000"/>
        </w:rPr>
        <w:t xml:space="preserve">: </w:t>
      </w:r>
    </w:p>
    <w:p w:rsidR="00803D11" w:rsidRDefault="00CB1FB0">
      <w:pPr>
        <w:numPr>
          <w:ilvl w:val="0"/>
          <w:numId w:val="3"/>
        </w:numPr>
        <w:spacing w:before="120"/>
        <w:ind w:hanging="36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color w:val="000000"/>
        </w:rPr>
        <w:t>è seguito da un Tutor nelle discipline: …………………………………………….</w:t>
      </w:r>
    </w:p>
    <w:p w:rsidR="00803D11" w:rsidRDefault="00CB1F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è seguito da familiari</w:t>
      </w:r>
    </w:p>
    <w:p w:rsidR="00803D11" w:rsidRDefault="00CB1FB0">
      <w:pPr>
        <w:numPr>
          <w:ilvl w:val="0"/>
          <w:numId w:val="3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ricorre all’aiuto di compagni</w:t>
      </w:r>
    </w:p>
    <w:p w:rsidR="00803D11" w:rsidRDefault="00CB1FB0">
      <w:pPr>
        <w:numPr>
          <w:ilvl w:val="0"/>
          <w:numId w:val="3"/>
        </w:numPr>
        <w:spacing w:before="120" w:line="360" w:lineRule="auto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altro …………………………………………………………………………</w:t>
      </w:r>
      <w:proofErr w:type="gramStart"/>
      <w:r>
        <w:rPr>
          <w:rFonts w:ascii="Garamond" w:eastAsia="Garamond" w:hAnsi="Garamond" w:cs="Garamond"/>
        </w:rPr>
        <w:t>…….</w:t>
      </w:r>
      <w:proofErr w:type="gramEnd"/>
      <w:r>
        <w:rPr>
          <w:rFonts w:ascii="Garamond" w:eastAsia="Garamond" w:hAnsi="Garamond" w:cs="Garamond"/>
        </w:rPr>
        <w:t>.</w:t>
      </w:r>
    </w:p>
    <w:p w:rsidR="00803D11" w:rsidRDefault="00CB1FB0">
      <w:pPr>
        <w:spacing w:before="120" w:after="24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Strumenti da utilizzare nel lavoro a casa:</w:t>
      </w:r>
    </w:p>
    <w:p w:rsidR="00803D11" w:rsidRDefault="00CB1FB0">
      <w:pPr>
        <w:numPr>
          <w:ilvl w:val="0"/>
          <w:numId w:val="4"/>
        </w:numPr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strumenti informatici (pc, videoscrittura con correttore ortografico, …)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appunti 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materiali multimediali (video, simulazioni…)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testi semplificat</w:t>
      </w:r>
      <w:r>
        <w:rPr>
          <w:rFonts w:ascii="Garamond" w:eastAsia="Garamond" w:hAnsi="Garamond" w:cs="Garamond"/>
        </w:rPr>
        <w:t>i e/o ridotti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fotocopie 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schemi e mappe</w:t>
      </w:r>
    </w:p>
    <w:p w:rsidR="00803D11" w:rsidRDefault="00CB1FB0">
      <w:pPr>
        <w:numPr>
          <w:ilvl w:val="0"/>
          <w:numId w:val="4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riassunti</w:t>
      </w:r>
    </w:p>
    <w:p w:rsidR="00803D11" w:rsidRDefault="00CB1FB0">
      <w:pPr>
        <w:numPr>
          <w:ilvl w:val="0"/>
          <w:numId w:val="4"/>
        </w:numPr>
        <w:spacing w:before="120" w:line="360" w:lineRule="auto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altro …………………………………………………………………………</w:t>
      </w:r>
      <w:proofErr w:type="gramStart"/>
      <w:r>
        <w:rPr>
          <w:rFonts w:ascii="Garamond" w:eastAsia="Garamond" w:hAnsi="Garamond" w:cs="Garamond"/>
        </w:rPr>
        <w:t>…….</w:t>
      </w:r>
      <w:proofErr w:type="gramEnd"/>
      <w:r>
        <w:rPr>
          <w:rFonts w:ascii="Garamond" w:eastAsia="Garamond" w:hAnsi="Garamond" w:cs="Garamond"/>
        </w:rPr>
        <w:t>.</w:t>
      </w:r>
    </w:p>
    <w:p w:rsidR="00803D11" w:rsidRDefault="00CB1FB0">
      <w:pPr>
        <w:spacing w:before="120" w:after="24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Attività scolastiche programmate: </w:t>
      </w:r>
    </w:p>
    <w:p w:rsidR="00803D11" w:rsidRDefault="00CB1FB0">
      <w:pPr>
        <w:numPr>
          <w:ilvl w:val="0"/>
          <w:numId w:val="5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attività di recupero</w:t>
      </w:r>
    </w:p>
    <w:p w:rsidR="00803D11" w:rsidRDefault="00CB1FB0">
      <w:pPr>
        <w:numPr>
          <w:ilvl w:val="0"/>
          <w:numId w:val="5"/>
        </w:numPr>
        <w:spacing w:before="120"/>
        <w:ind w:hanging="3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attività di consolidamento e/o di potenziamento</w:t>
      </w:r>
    </w:p>
    <w:p w:rsidR="00803D11" w:rsidRDefault="00CB1FB0">
      <w:pPr>
        <w:numPr>
          <w:ilvl w:val="0"/>
          <w:numId w:val="5"/>
        </w:numPr>
        <w:spacing w:before="120" w:line="360" w:lineRule="auto"/>
        <w:ind w:hanging="360"/>
        <w:rPr>
          <w:rFonts w:ascii="Garamond" w:eastAsia="Garamond" w:hAnsi="Garamond" w:cs="Garamond"/>
        </w:rPr>
        <w:sectPr w:rsidR="00803D11">
          <w:footerReference w:type="default" r:id="rId9"/>
          <w:headerReference w:type="first" r:id="rId10"/>
          <w:pgSz w:w="11906" w:h="16838"/>
          <w:pgMar w:top="720" w:right="720" w:bottom="720" w:left="720" w:header="397" w:footer="261" w:gutter="0"/>
          <w:pgNumType w:start="1"/>
          <w:cols w:space="720"/>
          <w:titlePg/>
        </w:sectPr>
      </w:pPr>
      <w:r>
        <w:rPr>
          <w:rFonts w:ascii="Garamond" w:eastAsia="Garamond" w:hAnsi="Garamond" w:cs="Garamond"/>
        </w:rPr>
        <w:t>altro ………………………………………………………………………………..</w:t>
      </w:r>
    </w:p>
    <w:p w:rsidR="00803D11" w:rsidRDefault="00CB1FB0">
      <w:pPr>
        <w:pStyle w:val="Titolo2"/>
        <w:pageBreakBefore/>
        <w:numPr>
          <w:ilvl w:val="0"/>
          <w:numId w:val="6"/>
        </w:numPr>
        <w:rPr>
          <w:rFonts w:ascii="Garamond" w:eastAsia="Garamond" w:hAnsi="Garamond" w:cs="Garamond"/>
        </w:rPr>
      </w:pPr>
      <w:bookmarkStart w:id="4" w:name="_heading=h.3znysh7" w:colFirst="0" w:colLast="0"/>
      <w:bookmarkEnd w:id="4"/>
      <w:r>
        <w:rPr>
          <w:rFonts w:ascii="Garamond" w:eastAsia="Garamond" w:hAnsi="Garamond" w:cs="Garamond"/>
        </w:rPr>
        <w:lastRenderedPageBreak/>
        <w:t>Interventi didattici</w:t>
      </w:r>
    </w:p>
    <w:p w:rsidR="00803D11" w:rsidRDefault="00803D11"/>
    <w:p w:rsidR="00803D11" w:rsidRDefault="00CB1FB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Strategie Metodologiche e didattiche generali</w:t>
      </w:r>
      <w:r>
        <w:rPr>
          <w:rFonts w:ascii="Garamond" w:eastAsia="Garamond" w:hAnsi="Garamond" w:cs="Garamond"/>
        </w:rPr>
        <w:t xml:space="preserve"> (</w:t>
      </w:r>
      <w:r>
        <w:rPr>
          <w:rFonts w:ascii="Garamond" w:eastAsia="Garamond" w:hAnsi="Garamond" w:cs="Garamond"/>
          <w:i/>
          <w:sz w:val="22"/>
          <w:szCs w:val="22"/>
        </w:rPr>
        <w:t>indicare le strategie didattiche che si intendono privilegiare per l’alunno/a</w:t>
      </w:r>
      <w:r>
        <w:rPr>
          <w:rFonts w:ascii="Garamond" w:eastAsia="Garamond" w:hAnsi="Garamond" w:cs="Garamond"/>
          <w:sz w:val="28"/>
          <w:szCs w:val="28"/>
        </w:rPr>
        <w:t xml:space="preserve">): </w:t>
      </w:r>
    </w:p>
    <w:p w:rsidR="00803D11" w:rsidRDefault="00803D1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8"/>
          <w:szCs w:val="28"/>
        </w:rPr>
      </w:pP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after="36"/>
        <w:rPr>
          <w:rFonts w:ascii="Garamond" w:eastAsia="Garamond" w:hAnsi="Garamond" w:cs="Garamond"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 xml:space="preserve">o valorizzare nella didattica linguaggi comunicativi </w:t>
      </w:r>
      <w:r>
        <w:rPr>
          <w:rFonts w:ascii="Garamond" w:eastAsia="Garamond" w:hAnsi="Garamond" w:cs="Garamond"/>
          <w:sz w:val="28"/>
          <w:szCs w:val="28"/>
        </w:rPr>
        <w:t>altri</w:t>
      </w:r>
      <w:r>
        <w:rPr>
          <w:rFonts w:ascii="Garamond" w:eastAsia="Garamond" w:hAnsi="Garamond" w:cs="Garamond"/>
          <w:color w:val="000000"/>
          <w:sz w:val="28"/>
          <w:szCs w:val="28"/>
        </w:rPr>
        <w:t xml:space="preserve"> dal codice scritto, utilizzando mediatori didattici</w:t>
      </w: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after="36"/>
        <w:rPr>
          <w:rFonts w:ascii="Garamond" w:eastAsia="Garamond" w:hAnsi="Garamond" w:cs="Garamond"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>o promuovere inferenze, integrazioni e collegamenti tra le conoscenze e le discipline</w:t>
      </w: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after="36"/>
        <w:rPr>
          <w:rFonts w:ascii="Garamond" w:eastAsia="Garamond" w:hAnsi="Garamond" w:cs="Garamond"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>o promuovere processi metacognitivi per sollecitare nello studente l’autocontrollo e l’autovalutazione dei propri processi di apprendimento</w:t>
      </w: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after="36"/>
        <w:rPr>
          <w:rFonts w:ascii="Garamond" w:eastAsia="Garamond" w:hAnsi="Garamond" w:cs="Garamond"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>o incentivare la didattica di piccolo gruppo e il tutoraggio tra i pari</w:t>
      </w:r>
    </w:p>
    <w:p w:rsidR="00803D11" w:rsidRDefault="00CB1FB0">
      <w:pPr>
        <w:pBdr>
          <w:top w:val="nil"/>
          <w:left w:val="nil"/>
          <w:bottom w:val="nil"/>
          <w:right w:val="nil"/>
          <w:between w:val="nil"/>
        </w:pBdr>
        <w:spacing w:after="36"/>
        <w:rPr>
          <w:rFonts w:ascii="Garamond" w:eastAsia="Garamond" w:hAnsi="Garamond" w:cs="Garamond"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>o promuovere l’apprendimento collaborativo</w:t>
      </w:r>
    </w:p>
    <w:p w:rsidR="00803D11" w:rsidRDefault="00803D11"/>
    <w:p w:rsidR="00803D11" w:rsidRDefault="00CB1FB0">
      <w:pPr>
        <w:pStyle w:val="Titolo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</w:rPr>
        <w:t xml:space="preserve">Strumenti dispensativi </w:t>
      </w:r>
      <w:r>
        <w:rPr>
          <w:rFonts w:ascii="Garamond" w:eastAsia="Garamond" w:hAnsi="Garamond" w:cs="Garamond"/>
          <w:sz w:val="24"/>
          <w:szCs w:val="24"/>
        </w:rPr>
        <w:t>(legge 170/10 e linee guida 12/07/11)</w:t>
      </w:r>
    </w:p>
    <w:p w:rsidR="00803D11" w:rsidRDefault="00CB1FB0">
      <w:pPr>
        <w:pStyle w:val="Titolo2"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sz w:val="16"/>
          <w:szCs w:val="16"/>
        </w:rPr>
        <w:t>(aggiungere/eliminare materie presenti nel percorso di studi ed eliminare le voci non utilizzate)</w:t>
      </w:r>
    </w:p>
    <w:p w:rsidR="00803D11" w:rsidRDefault="00803D11">
      <w:pPr>
        <w:pStyle w:val="Titolo2"/>
        <w:jc w:val="center"/>
        <w:rPr>
          <w:rFonts w:ascii="Garamond" w:eastAsia="Garamond" w:hAnsi="Garamond" w:cs="Garamond"/>
          <w:sz w:val="24"/>
          <w:szCs w:val="24"/>
        </w:rPr>
      </w:pPr>
    </w:p>
    <w:p w:rsidR="00803D11" w:rsidRDefault="00CB1FB0">
      <w:pPr>
        <w:jc w:val="both"/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i/>
          <w:sz w:val="22"/>
          <w:szCs w:val="22"/>
        </w:rPr>
        <w:t>Allo studente con DSA è garantito l’essere dispensato da alcune prestazioni non essenziali ai fi</w:t>
      </w:r>
      <w:r>
        <w:rPr>
          <w:rFonts w:ascii="Garamond" w:eastAsia="Garamond" w:hAnsi="Garamond" w:cs="Garamond"/>
          <w:i/>
          <w:sz w:val="22"/>
          <w:szCs w:val="22"/>
        </w:rPr>
        <w:t xml:space="preserve">ni dei concetti da apprendere. Esse possono essere a seconda della disciplina e del caso: </w:t>
      </w:r>
    </w:p>
    <w:p w:rsidR="00803D11" w:rsidRDefault="00803D11">
      <w:pPr>
        <w:jc w:val="both"/>
        <w:rPr>
          <w:rFonts w:ascii="Garamond" w:eastAsia="Garamond" w:hAnsi="Garamond" w:cs="Garamond"/>
          <w:i/>
          <w:sz w:val="16"/>
          <w:szCs w:val="16"/>
        </w:rPr>
      </w:pPr>
    </w:p>
    <w:tbl>
      <w:tblPr>
        <w:tblStyle w:val="a1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425"/>
        <w:gridCol w:w="426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03D11">
        <w:trPr>
          <w:cantSplit/>
          <w:trHeight w:val="1661"/>
          <w:jc w:val="center"/>
        </w:trPr>
        <w:tc>
          <w:tcPr>
            <w:tcW w:w="2971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St- dell’arte</w:t>
            </w:r>
          </w:p>
        </w:tc>
        <w:tc>
          <w:tcPr>
            <w:tcW w:w="426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Italiano</w:t>
            </w:r>
          </w:p>
        </w:tc>
        <w:tc>
          <w:tcPr>
            <w:tcW w:w="426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Storia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Matematica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Inglese</w:t>
            </w:r>
          </w:p>
        </w:tc>
        <w:tc>
          <w:tcPr>
            <w:tcW w:w="426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II Lingua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Diritto/Economia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Fisica</w:t>
            </w:r>
          </w:p>
        </w:tc>
        <w:tc>
          <w:tcPr>
            <w:tcW w:w="426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Informatica 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Sc. Motorie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Umane 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Filosofia</w:t>
            </w:r>
          </w:p>
        </w:tc>
        <w:tc>
          <w:tcPr>
            <w:tcW w:w="426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Geografia</w:t>
            </w:r>
          </w:p>
        </w:tc>
        <w:tc>
          <w:tcPr>
            <w:tcW w:w="425" w:type="dxa"/>
          </w:tcPr>
          <w:p w:rsidR="00803D11" w:rsidRDefault="00CB1FB0">
            <w:pPr>
              <w:ind w:left="113" w:right="113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Religione </w:t>
            </w:r>
          </w:p>
        </w:tc>
      </w:tr>
      <w:tr w:rsidR="00803D11">
        <w:trPr>
          <w:jc w:val="center"/>
        </w:trPr>
        <w:tc>
          <w:tcPr>
            <w:tcW w:w="2971" w:type="dxa"/>
            <w:vAlign w:val="center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Dispensa dalla lettura ad alta voce in classe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Dispensa dall’uso del corsivo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Dispensa dall’uso dello stampato minuscolo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Dispensa dalla scrittura sotto dettatura di testi e/o appunti con l’impegno a recuperare il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materiale presso i compagni di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classe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Riduzione dello studio mnemonico (formule/vocaboli lingua straniera).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Dispensa parziale dallo studio della lingua straniera in forma scritta.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Effettuazione di più prove valutative in tempi ravvicinati 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1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Altro 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</w:tbl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CB1FB0">
      <w:pPr>
        <w:rPr>
          <w:rFonts w:ascii="Garamond" w:eastAsia="Garamond" w:hAnsi="Garamond" w:cs="Garamond"/>
          <w:b/>
          <w:sz w:val="22"/>
          <w:szCs w:val="22"/>
        </w:rPr>
      </w:pPr>
      <w:r>
        <w:br w:type="page"/>
      </w:r>
    </w:p>
    <w:p w:rsidR="00803D11" w:rsidRDefault="00803D11">
      <w:pPr>
        <w:rPr>
          <w:rFonts w:ascii="Garamond" w:eastAsia="Garamond" w:hAnsi="Garamond" w:cs="Garamond"/>
          <w:b/>
          <w:color w:val="0070C0"/>
          <w:sz w:val="28"/>
          <w:szCs w:val="28"/>
          <w:u w:val="single"/>
        </w:rPr>
      </w:pPr>
    </w:p>
    <w:p w:rsidR="00803D11" w:rsidRDefault="00CB1FB0">
      <w:pPr>
        <w:jc w:val="center"/>
        <w:rPr>
          <w:rFonts w:ascii="Garamond" w:eastAsia="Garamond" w:hAnsi="Garamond" w:cs="Garamond"/>
          <w:b/>
          <w:i/>
          <w:sz w:val="28"/>
          <w:szCs w:val="28"/>
        </w:rPr>
      </w:pPr>
      <w:r>
        <w:rPr>
          <w:rFonts w:ascii="Garamond" w:eastAsia="Garamond" w:hAnsi="Garamond" w:cs="Garamond"/>
          <w:b/>
          <w:i/>
          <w:sz w:val="28"/>
          <w:szCs w:val="28"/>
        </w:rPr>
        <w:t xml:space="preserve">Strumenti </w:t>
      </w:r>
      <w:proofErr w:type="gramStart"/>
      <w:r>
        <w:rPr>
          <w:rFonts w:ascii="Garamond" w:eastAsia="Garamond" w:hAnsi="Garamond" w:cs="Garamond"/>
          <w:b/>
          <w:i/>
          <w:sz w:val="28"/>
          <w:szCs w:val="28"/>
        </w:rPr>
        <w:t>compensativi  (</w:t>
      </w:r>
      <w:proofErr w:type="gramEnd"/>
      <w:r>
        <w:rPr>
          <w:rFonts w:ascii="Garamond" w:eastAsia="Garamond" w:hAnsi="Garamond" w:cs="Garamond"/>
          <w:b/>
          <w:i/>
          <w:sz w:val="28"/>
          <w:szCs w:val="28"/>
        </w:rPr>
        <w:t>legge 170/10 e linee guida 12/07/11)</w:t>
      </w:r>
    </w:p>
    <w:p w:rsidR="00803D11" w:rsidRDefault="00CB1FB0">
      <w:pPr>
        <w:jc w:val="center"/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i/>
          <w:sz w:val="22"/>
          <w:szCs w:val="22"/>
        </w:rPr>
        <w:t>(aggiungere/eliminare materie presenti nel percorso di studi ed eliminare le voci non utilizzate)</w:t>
      </w:r>
    </w:p>
    <w:p w:rsidR="00803D11" w:rsidRDefault="00803D11">
      <w:pPr>
        <w:jc w:val="center"/>
        <w:rPr>
          <w:rFonts w:ascii="Garamond" w:eastAsia="Garamond" w:hAnsi="Garamond" w:cs="Garamond"/>
          <w:i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tbl>
      <w:tblPr>
        <w:tblStyle w:val="a2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03D11">
        <w:trPr>
          <w:cantSplit/>
          <w:trHeight w:val="1661"/>
          <w:jc w:val="center"/>
        </w:trPr>
        <w:tc>
          <w:tcPr>
            <w:tcW w:w="2972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St- dell’arte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Italiano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Storia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Matematica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Inglese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II Lingua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Diritto/Economia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Fisica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Informatica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Sc. Motorie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Umane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Filosofia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Geografia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Religione</w:t>
            </w: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Utilizzo di programmi di video-scrittura con correttore ortografico.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Utilizzo di ausili per il calcolo e/o calcolatrice.  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Utilizzo di schemi, tabelle, formulari, mappe 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Cartine </w:t>
            </w:r>
            <w:proofErr w:type="spellStart"/>
            <w:r>
              <w:rPr>
                <w:rFonts w:ascii="Garamond" w:eastAsia="Garamond" w:hAnsi="Garamond" w:cs="Garamond"/>
              </w:rPr>
              <w:t>geostoriche</w:t>
            </w:r>
            <w:proofErr w:type="spellEnd"/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Utilizzo di </w:t>
            </w:r>
            <w:proofErr w:type="spellStart"/>
            <w:r>
              <w:rPr>
                <w:rFonts w:ascii="Garamond" w:eastAsia="Garamond" w:hAnsi="Garamond" w:cs="Garamond"/>
              </w:rPr>
              <w:t>tablet</w:t>
            </w:r>
            <w:proofErr w:type="spellEnd"/>
            <w:r>
              <w:rPr>
                <w:rFonts w:ascii="Garamond" w:eastAsia="Garamond" w:hAnsi="Garamond" w:cs="Garamond"/>
              </w:rPr>
              <w:t xml:space="preserve"> per libri di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testo e appunti in modalità off line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Utilizzo di dizionari cartacei e/o digitali 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Utilizzo di software didattici specifici (specificare quali): ……………………..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Altro ……………………………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…………………………….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</w:tbl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CB1FB0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NB: In caso di esame di stato, gli strumenti adottati dovranno essere indicati nella riunione preliminare per l’esame conclusivo del primo ciclo e nel documento del 15 maggio della scuola secondaria di II grado (DPR 323/1998; DM 5669 del 12/07/2011; </w:t>
      </w:r>
      <w:proofErr w:type="spellStart"/>
      <w:r>
        <w:rPr>
          <w:rFonts w:ascii="Garamond" w:eastAsia="Garamond" w:hAnsi="Garamond" w:cs="Garamond"/>
          <w:sz w:val="22"/>
          <w:szCs w:val="22"/>
        </w:rPr>
        <w:t>artt</w:t>
      </w:r>
      <w:proofErr w:type="spellEnd"/>
      <w:r>
        <w:rPr>
          <w:rFonts w:ascii="Garamond" w:eastAsia="Garamond" w:hAnsi="Garamond" w:cs="Garamond"/>
          <w:sz w:val="22"/>
          <w:szCs w:val="22"/>
        </w:rPr>
        <w:t xml:space="preserve"> 6</w:t>
      </w:r>
      <w:r>
        <w:rPr>
          <w:rFonts w:ascii="Garamond" w:eastAsia="Garamond" w:hAnsi="Garamond" w:cs="Garamond"/>
          <w:sz w:val="22"/>
          <w:szCs w:val="22"/>
        </w:rPr>
        <w:t>-18 OM. n. 13 del 2013) in cui il Consiglio di Classe dovrà indicare modalità, tempi e sistema valutativo.</w:t>
      </w:r>
    </w:p>
    <w:p w:rsidR="00803D11" w:rsidRDefault="00CB1FB0">
      <w:pPr>
        <w:rPr>
          <w:rFonts w:ascii="Garamond" w:eastAsia="Garamond" w:hAnsi="Garamond" w:cs="Garamond"/>
          <w:b/>
          <w:sz w:val="22"/>
          <w:szCs w:val="22"/>
        </w:rPr>
      </w:pPr>
      <w:r>
        <w:br w:type="page"/>
      </w:r>
    </w:p>
    <w:p w:rsidR="00803D11" w:rsidRDefault="00CB1FB0">
      <w:pPr>
        <w:jc w:val="center"/>
        <w:rPr>
          <w:rFonts w:ascii="Garamond" w:eastAsia="Garamond" w:hAnsi="Garamond" w:cs="Garamond"/>
          <w:b/>
          <w:i/>
          <w:sz w:val="28"/>
          <w:szCs w:val="28"/>
        </w:rPr>
      </w:pPr>
      <w:r>
        <w:rPr>
          <w:rFonts w:ascii="Garamond" w:eastAsia="Garamond" w:hAnsi="Garamond" w:cs="Garamond"/>
          <w:b/>
          <w:i/>
          <w:sz w:val="28"/>
          <w:szCs w:val="28"/>
        </w:rPr>
        <w:lastRenderedPageBreak/>
        <w:t>Criteri e modalità di verifica e valutazione</w:t>
      </w:r>
    </w:p>
    <w:p w:rsidR="00803D11" w:rsidRDefault="00CB1FB0">
      <w:pPr>
        <w:jc w:val="center"/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i/>
          <w:sz w:val="22"/>
          <w:szCs w:val="22"/>
        </w:rPr>
        <w:t>(aggiungere/eliminare materie presenti nel percorso di studi ed eliminare le voci non utilizzate)</w:t>
      </w:r>
    </w:p>
    <w:p w:rsidR="00803D11" w:rsidRDefault="00803D11">
      <w:pPr>
        <w:jc w:val="center"/>
        <w:rPr>
          <w:rFonts w:ascii="Garamond" w:eastAsia="Garamond" w:hAnsi="Garamond" w:cs="Garamond"/>
          <w:i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tbl>
      <w:tblPr>
        <w:tblStyle w:val="a3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03D11">
        <w:trPr>
          <w:cantSplit/>
          <w:trHeight w:val="1661"/>
          <w:jc w:val="center"/>
        </w:trPr>
        <w:tc>
          <w:tcPr>
            <w:tcW w:w="2972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St- dell’arte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Italiano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Storia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Matematica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Inglese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II Lingua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Diritto/Economia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Fisica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Informatica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Sc. Motorie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Scienze Umane 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Filosofia</w:t>
            </w:r>
          </w:p>
        </w:tc>
        <w:tc>
          <w:tcPr>
            <w:tcW w:w="426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Geografia</w:t>
            </w:r>
          </w:p>
        </w:tc>
        <w:tc>
          <w:tcPr>
            <w:tcW w:w="425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Religione</w:t>
            </w:r>
          </w:p>
        </w:tc>
      </w:tr>
      <w:tr w:rsidR="00803D11">
        <w:trPr>
          <w:trHeight w:val="423"/>
          <w:jc w:val="center"/>
        </w:trPr>
        <w:tc>
          <w:tcPr>
            <w:tcW w:w="2972" w:type="dxa"/>
            <w:vAlign w:val="center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Interrogazioni programmate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Eventuale compensazione con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prove orali degli scritti non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ritenuti sufficienti. La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compensazione avverrà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contestualmente alla consegna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della verifica corretta, salvo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diverso accordo con il docente.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*non applicabile quando si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somministrano simulazioni per la preparazione all’Esame di Stato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Valutazioni più attente alle  conoscenze  e alle competenze di analisi, sintesi e collegamento piuttosto che alla correttezza formale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Riduzione numero di esercizi durante le verifiche scritte o tempi più lunghi senza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modificare gli obiettivi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Prove informatizzate/utilizzo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computer durante le prove</w:t>
            </w:r>
          </w:p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scritte, su richiesta dell’alunno/a</w:t>
            </w:r>
          </w:p>
          <w:p w:rsidR="00803D11" w:rsidRDefault="00803D11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Utilizzo di strumenti e mediatori didattici nelle prove sia scritte sia orali </w:t>
            </w:r>
            <w:r>
              <w:rPr>
                <w:rFonts w:ascii="Garamond" w:eastAsia="Garamond" w:hAnsi="Garamond" w:cs="Garamond"/>
              </w:rPr>
              <w:lastRenderedPageBreak/>
              <w:t>(mappe concettuali, mappe cognitive)da consegnare al docente almeno due lezioni prima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03D11">
        <w:trPr>
          <w:jc w:val="center"/>
        </w:trPr>
        <w:tc>
          <w:tcPr>
            <w:tcW w:w="2972" w:type="dxa"/>
          </w:tcPr>
          <w:p w:rsidR="00803D11" w:rsidRDefault="00CB1FB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Altro</w:t>
            </w: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6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425" w:type="dxa"/>
          </w:tcPr>
          <w:p w:rsidR="00803D11" w:rsidRDefault="00803D11">
            <w:pPr>
              <w:rPr>
                <w:rFonts w:ascii="Garamond" w:eastAsia="Garamond" w:hAnsi="Garamond" w:cs="Garamond"/>
                <w:b/>
              </w:rPr>
            </w:pPr>
          </w:p>
        </w:tc>
      </w:tr>
    </w:tbl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803D11">
      <w:pPr>
        <w:rPr>
          <w:rFonts w:ascii="Garamond" w:eastAsia="Garamond" w:hAnsi="Garamond" w:cs="Garamond"/>
          <w:b/>
          <w:sz w:val="22"/>
          <w:szCs w:val="22"/>
        </w:rPr>
      </w:pPr>
    </w:p>
    <w:p w:rsidR="00803D11" w:rsidRDefault="00CB1FB0">
      <w:pPr>
        <w:rPr>
          <w:rFonts w:ascii="Garamond" w:eastAsia="Garamond" w:hAnsi="Garamond" w:cs="Garamond"/>
          <w:b/>
          <w:sz w:val="22"/>
          <w:szCs w:val="22"/>
        </w:rPr>
      </w:pPr>
      <w:r>
        <w:br w:type="page"/>
      </w:r>
    </w:p>
    <w:p w:rsidR="00803D11" w:rsidRDefault="00CB1FB0">
      <w:pPr>
        <w:spacing w:after="20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lastRenderedPageBreak/>
        <w:t>Le parti coinvolte si impegnano a rispettare quanto condiviso e concordato, nel presente PDP, per il successo formativo dello studente.</w:t>
      </w:r>
    </w:p>
    <w:p w:rsidR="00803D11" w:rsidRDefault="00CB1FB0">
      <w:pPr>
        <w:spacing w:after="200" w:line="276" w:lineRule="auto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FIRMA DEI DOCENTI</w:t>
      </w:r>
    </w:p>
    <w:tbl>
      <w:tblPr>
        <w:tblStyle w:val="a4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121"/>
        <w:gridCol w:w="1843"/>
        <w:gridCol w:w="3844"/>
      </w:tblGrid>
      <w:tr w:rsidR="00803D11">
        <w:trPr>
          <w:trHeight w:val="319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after="200" w:line="276" w:lineRule="auto"/>
              <w:jc w:val="both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after="200" w:line="276" w:lineRule="auto"/>
              <w:jc w:val="both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DISCIPLINA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D11" w:rsidRDefault="00CB1FB0">
            <w:pPr>
              <w:spacing w:after="200" w:line="276" w:lineRule="auto"/>
              <w:jc w:val="both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FIRMA</w:t>
            </w: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03D11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11" w:rsidRDefault="00CB1FB0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>Prof.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D11" w:rsidRDefault="00803D11">
            <w:pPr>
              <w:spacing w:before="120" w:after="120"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</w:tbl>
    <w:p w:rsidR="00803D11" w:rsidRDefault="00803D11">
      <w:pPr>
        <w:spacing w:after="200" w:line="276" w:lineRule="auto"/>
        <w:rPr>
          <w:rFonts w:ascii="Garamond" w:eastAsia="Garamond" w:hAnsi="Garamond" w:cs="Garamond"/>
          <w:sz w:val="22"/>
          <w:szCs w:val="22"/>
        </w:rPr>
      </w:pPr>
    </w:p>
    <w:p w:rsidR="00803D11" w:rsidRDefault="00CB1FB0">
      <w:pPr>
        <w:spacing w:after="200" w:line="276" w:lineRule="auto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FIRMA DEI GENITORI</w:t>
      </w:r>
    </w:p>
    <w:p w:rsidR="00803D11" w:rsidRDefault="00CB1FB0">
      <w:pPr>
        <w:spacing w:after="200" w:line="216" w:lineRule="auto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___________________________</w:t>
      </w:r>
    </w:p>
    <w:p w:rsidR="00803D11" w:rsidRDefault="00CB1FB0">
      <w:pPr>
        <w:spacing w:after="200" w:line="216" w:lineRule="auto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___________________________</w:t>
      </w:r>
    </w:p>
    <w:p w:rsidR="00803D11" w:rsidRDefault="00CB1FB0">
      <w:pPr>
        <w:spacing w:before="240" w:after="200" w:line="276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FIRMA DELL’ALLIEVO</w:t>
      </w:r>
    </w:p>
    <w:p w:rsidR="00803D11" w:rsidRDefault="00CB1FB0">
      <w:pPr>
        <w:spacing w:after="200" w:line="216" w:lineRule="auto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___________________________</w:t>
      </w:r>
    </w:p>
    <w:p w:rsidR="00803D11" w:rsidRDefault="00803D11">
      <w:pPr>
        <w:spacing w:after="200" w:line="216" w:lineRule="auto"/>
        <w:rPr>
          <w:rFonts w:ascii="Garamond" w:eastAsia="Garamond" w:hAnsi="Garamond" w:cs="Garamond"/>
          <w:sz w:val="26"/>
          <w:szCs w:val="26"/>
        </w:rPr>
      </w:pP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IL DIRIGENTE SCOLASTICO</w:t>
      </w:r>
      <w:r>
        <w:rPr>
          <w:rFonts w:ascii="Garamond" w:eastAsia="Garamond" w:hAnsi="Garamond" w:cs="Garamond"/>
          <w:sz w:val="22"/>
          <w:szCs w:val="22"/>
        </w:rPr>
        <w:t xml:space="preserve"> Dott.</w:t>
      </w:r>
      <w:r>
        <w:rPr>
          <w:rFonts w:ascii="Garamond" w:eastAsia="Garamond" w:hAnsi="Garamond" w:cs="Garamond"/>
          <w:sz w:val="22"/>
          <w:szCs w:val="22"/>
          <w:vertAlign w:val="superscript"/>
        </w:rPr>
        <w:t>ssa</w:t>
      </w:r>
      <w:r>
        <w:rPr>
          <w:rFonts w:ascii="Garamond" w:eastAsia="Garamond" w:hAnsi="Garamond" w:cs="Garamond"/>
          <w:sz w:val="22"/>
          <w:szCs w:val="22"/>
        </w:rPr>
        <w:t xml:space="preserve"> Annalisa Raschellà</w:t>
      </w:r>
    </w:p>
    <w:p w:rsidR="00803D11" w:rsidRDefault="00CB1FB0">
      <w:pPr>
        <w:spacing w:before="120" w:after="120" w:line="276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sz w:val="26"/>
          <w:szCs w:val="26"/>
        </w:rPr>
        <w:t>___________________________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</w:rPr>
      </w:pPr>
      <w:bookmarkStart w:id="5" w:name="_heading=h.2et92p0" w:colFirst="0" w:colLast="0"/>
      <w:bookmarkEnd w:id="5"/>
      <w:r>
        <w:rPr>
          <w:rFonts w:ascii="Garamond" w:eastAsia="Garamond" w:hAnsi="Garamond" w:cs="Garamond"/>
          <w:b/>
        </w:rPr>
        <w:t xml:space="preserve">Milano, </w:t>
      </w:r>
    </w:p>
    <w:p w:rsidR="00803D11" w:rsidRDefault="00803D11">
      <w:pPr>
        <w:spacing w:after="200" w:line="276" w:lineRule="auto"/>
        <w:rPr>
          <w:rFonts w:ascii="Garamond" w:eastAsia="Garamond" w:hAnsi="Garamond" w:cs="Garamond"/>
          <w:b/>
        </w:rPr>
      </w:pPr>
      <w:bookmarkStart w:id="6" w:name="_heading=h.y0bnegns0g13" w:colFirst="0" w:colLast="0"/>
      <w:bookmarkEnd w:id="6"/>
    </w:p>
    <w:p w:rsidR="00803D11" w:rsidRDefault="00803D11">
      <w:pPr>
        <w:spacing w:after="200" w:line="276" w:lineRule="auto"/>
        <w:rPr>
          <w:rFonts w:ascii="Garamond" w:eastAsia="Garamond" w:hAnsi="Garamond" w:cs="Garamond"/>
          <w:b/>
        </w:rPr>
      </w:pPr>
      <w:bookmarkStart w:id="7" w:name="_heading=h.ktftryuakf14" w:colFirst="0" w:colLast="0"/>
      <w:bookmarkEnd w:id="7"/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</w:rPr>
      </w:pPr>
      <w:bookmarkStart w:id="8" w:name="_heading=h.m39ijqvms5kt" w:colFirst="0" w:colLast="0"/>
      <w:bookmarkEnd w:id="8"/>
      <w:r>
        <w:rPr>
          <w:rFonts w:ascii="Garamond" w:eastAsia="Garamond" w:hAnsi="Garamond" w:cs="Garamond"/>
          <w:b/>
        </w:rPr>
        <w:lastRenderedPageBreak/>
        <w:t>Note (da eliminare una volta prodotto il PDP)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  <w:i/>
        </w:rPr>
      </w:pPr>
      <w:bookmarkStart w:id="9" w:name="_heading=h.rucpiqgayfkx" w:colFirst="0" w:colLast="0"/>
      <w:bookmarkEnd w:id="9"/>
      <w:r>
        <w:rPr>
          <w:rFonts w:ascii="Garamond" w:eastAsia="Garamond" w:hAnsi="Garamond" w:cs="Garamond"/>
          <w:b/>
          <w:i/>
        </w:rPr>
        <w:t>Codici ICD 10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  <w:i/>
        </w:rPr>
      </w:pPr>
      <w:bookmarkStart w:id="10" w:name="_heading=h.yybm74btap39" w:colFirst="0" w:colLast="0"/>
      <w:bookmarkEnd w:id="10"/>
      <w:r>
        <w:rPr>
          <w:rFonts w:ascii="Garamond" w:eastAsia="Garamond" w:hAnsi="Garamond" w:cs="Garamond"/>
          <w:b/>
          <w:i/>
        </w:rPr>
        <w:t>Dislessia: F81.0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  <w:i/>
        </w:rPr>
      </w:pPr>
      <w:bookmarkStart w:id="11" w:name="_heading=h.o15upmqa73w" w:colFirst="0" w:colLast="0"/>
      <w:bookmarkEnd w:id="11"/>
      <w:r>
        <w:rPr>
          <w:rFonts w:ascii="Garamond" w:eastAsia="Garamond" w:hAnsi="Garamond" w:cs="Garamond"/>
          <w:b/>
          <w:i/>
        </w:rPr>
        <w:t>Disortografia: F81.1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  <w:i/>
        </w:rPr>
      </w:pPr>
      <w:bookmarkStart w:id="12" w:name="_heading=h.ho3mdkkzq8md" w:colFirst="0" w:colLast="0"/>
      <w:bookmarkEnd w:id="12"/>
      <w:proofErr w:type="spellStart"/>
      <w:r>
        <w:rPr>
          <w:rFonts w:ascii="Garamond" w:eastAsia="Garamond" w:hAnsi="Garamond" w:cs="Garamond"/>
          <w:b/>
          <w:i/>
        </w:rPr>
        <w:t>Discalculia</w:t>
      </w:r>
      <w:proofErr w:type="spellEnd"/>
      <w:r>
        <w:rPr>
          <w:rFonts w:ascii="Garamond" w:eastAsia="Garamond" w:hAnsi="Garamond" w:cs="Garamond"/>
          <w:b/>
          <w:i/>
        </w:rPr>
        <w:t>: F81.2</w:t>
      </w:r>
    </w:p>
    <w:p w:rsidR="00803D11" w:rsidRDefault="00CB1FB0">
      <w:pPr>
        <w:spacing w:after="200" w:line="276" w:lineRule="auto"/>
        <w:rPr>
          <w:rFonts w:ascii="Garamond" w:eastAsia="Garamond" w:hAnsi="Garamond" w:cs="Garamond"/>
          <w:b/>
          <w:i/>
        </w:rPr>
      </w:pPr>
      <w:bookmarkStart w:id="13" w:name="_heading=h.yqbi79ww11ac" w:colFirst="0" w:colLast="0"/>
      <w:bookmarkEnd w:id="13"/>
      <w:r>
        <w:rPr>
          <w:rFonts w:ascii="Garamond" w:eastAsia="Garamond" w:hAnsi="Garamond" w:cs="Garamond"/>
          <w:b/>
          <w:i/>
        </w:rPr>
        <w:t>Disgrafia: F81.8</w:t>
      </w:r>
    </w:p>
    <w:sectPr w:rsidR="00803D11">
      <w:pgSz w:w="11906" w:h="16838"/>
      <w:pgMar w:top="1134" w:right="1134" w:bottom="709" w:left="1134" w:header="397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FB0" w:rsidRDefault="00CB1FB0">
      <w:r>
        <w:separator/>
      </w:r>
    </w:p>
  </w:endnote>
  <w:endnote w:type="continuationSeparator" w:id="0">
    <w:p w:rsidR="00CB1FB0" w:rsidRDefault="00CB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,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D11" w:rsidRDefault="00CB1F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30C5B">
      <w:rPr>
        <w:color w:val="000000"/>
      </w:rPr>
      <w:fldChar w:fldCharType="separate"/>
    </w:r>
    <w:r w:rsidR="00530C5B">
      <w:rPr>
        <w:noProof/>
        <w:color w:val="000000"/>
      </w:rPr>
      <w:t>11</w:t>
    </w:r>
    <w:r>
      <w:rPr>
        <w:color w:val="000000"/>
      </w:rPr>
      <w:fldChar w:fldCharType="end"/>
    </w:r>
  </w:p>
  <w:p w:rsidR="00803D11" w:rsidRDefault="00803D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FB0" w:rsidRDefault="00CB1FB0">
      <w:r>
        <w:separator/>
      </w:r>
    </w:p>
  </w:footnote>
  <w:footnote w:type="continuationSeparator" w:id="0">
    <w:p w:rsidR="00CB1FB0" w:rsidRDefault="00CB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D11" w:rsidRDefault="00803D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E3582"/>
    <w:multiLevelType w:val="multilevel"/>
    <w:tmpl w:val="DED2BD9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4B0552"/>
    <w:multiLevelType w:val="multilevel"/>
    <w:tmpl w:val="7A14F35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F487B"/>
    <w:multiLevelType w:val="multilevel"/>
    <w:tmpl w:val="AB428CF2"/>
    <w:lvl w:ilvl="0">
      <w:start w:val="1"/>
      <w:numFmt w:val="bullet"/>
      <w:lvlText w:val="o"/>
      <w:lvlJc w:val="left"/>
      <w:pPr>
        <w:ind w:left="644" w:hanging="359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C35B42"/>
    <w:multiLevelType w:val="multilevel"/>
    <w:tmpl w:val="75664C7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33361F"/>
    <w:multiLevelType w:val="multilevel"/>
    <w:tmpl w:val="1BE20656"/>
    <w:lvl w:ilvl="0">
      <w:start w:val="5"/>
      <w:numFmt w:val="decimal"/>
      <w:lvlText w:val="%1."/>
      <w:lvlJc w:val="left"/>
      <w:pPr>
        <w:ind w:left="4122" w:hanging="360"/>
      </w:pPr>
    </w:lvl>
    <w:lvl w:ilvl="1">
      <w:start w:val="1"/>
      <w:numFmt w:val="lowerLetter"/>
      <w:lvlText w:val="%2."/>
      <w:lvlJc w:val="left"/>
      <w:pPr>
        <w:ind w:left="4842" w:hanging="360"/>
      </w:pPr>
    </w:lvl>
    <w:lvl w:ilvl="2">
      <w:start w:val="1"/>
      <w:numFmt w:val="lowerRoman"/>
      <w:lvlText w:val="%3."/>
      <w:lvlJc w:val="right"/>
      <w:pPr>
        <w:ind w:left="5562" w:hanging="180"/>
      </w:pPr>
    </w:lvl>
    <w:lvl w:ilvl="3">
      <w:start w:val="1"/>
      <w:numFmt w:val="decimal"/>
      <w:lvlText w:val="%4."/>
      <w:lvlJc w:val="left"/>
      <w:pPr>
        <w:ind w:left="6282" w:hanging="360"/>
      </w:pPr>
    </w:lvl>
    <w:lvl w:ilvl="4">
      <w:start w:val="1"/>
      <w:numFmt w:val="lowerLetter"/>
      <w:lvlText w:val="%5."/>
      <w:lvlJc w:val="left"/>
      <w:pPr>
        <w:ind w:left="7002" w:hanging="360"/>
      </w:pPr>
    </w:lvl>
    <w:lvl w:ilvl="5">
      <w:start w:val="1"/>
      <w:numFmt w:val="lowerRoman"/>
      <w:lvlText w:val="%6."/>
      <w:lvlJc w:val="right"/>
      <w:pPr>
        <w:ind w:left="7722" w:hanging="180"/>
      </w:pPr>
    </w:lvl>
    <w:lvl w:ilvl="6">
      <w:start w:val="1"/>
      <w:numFmt w:val="decimal"/>
      <w:lvlText w:val="%7."/>
      <w:lvlJc w:val="left"/>
      <w:pPr>
        <w:ind w:left="8442" w:hanging="360"/>
      </w:pPr>
    </w:lvl>
    <w:lvl w:ilvl="7">
      <w:start w:val="1"/>
      <w:numFmt w:val="lowerLetter"/>
      <w:lvlText w:val="%8."/>
      <w:lvlJc w:val="left"/>
      <w:pPr>
        <w:ind w:left="9162" w:hanging="360"/>
      </w:pPr>
    </w:lvl>
    <w:lvl w:ilvl="8">
      <w:start w:val="1"/>
      <w:numFmt w:val="lowerRoman"/>
      <w:lvlText w:val="%9."/>
      <w:lvlJc w:val="right"/>
      <w:pPr>
        <w:ind w:left="9882" w:hanging="180"/>
      </w:pPr>
    </w:lvl>
  </w:abstractNum>
  <w:abstractNum w:abstractNumId="5" w15:restartNumberingAfterBreak="0">
    <w:nsid w:val="61DD3322"/>
    <w:multiLevelType w:val="multilevel"/>
    <w:tmpl w:val="DC624FA4"/>
    <w:lvl w:ilvl="0">
      <w:start w:val="1"/>
      <w:numFmt w:val="bullet"/>
      <w:lvlText w:val="o"/>
      <w:lvlJc w:val="left"/>
      <w:pPr>
        <w:ind w:left="644" w:hanging="359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775B6A"/>
    <w:multiLevelType w:val="multilevel"/>
    <w:tmpl w:val="766EF19C"/>
    <w:lvl w:ilvl="0">
      <w:start w:val="1"/>
      <w:numFmt w:val="bullet"/>
      <w:lvlText w:val="o"/>
      <w:lvlJc w:val="left"/>
      <w:pPr>
        <w:ind w:left="644" w:hanging="359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11"/>
    <w:rsid w:val="00530C5B"/>
    <w:rsid w:val="00803D11"/>
    <w:rsid w:val="00C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A60F"/>
  <w15:docId w15:val="{17F90FF6-4073-4994-AE9A-088572F1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45EB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qFormat/>
    <w:rsid w:val="00D65BA0"/>
    <w:pPr>
      <w:jc w:val="center"/>
    </w:pPr>
    <w:rPr>
      <w:b/>
      <w:szCs w:val="20"/>
      <w:lang w:eastAsia="ar-SA"/>
    </w:rPr>
  </w:style>
  <w:style w:type="character" w:customStyle="1" w:styleId="WW8Num1z0">
    <w:name w:val="WW8Num1z0"/>
    <w:rsid w:val="00A6475D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A6475D"/>
  </w:style>
  <w:style w:type="character" w:customStyle="1" w:styleId="WW8Num1z1">
    <w:name w:val="WW8Num1z1"/>
    <w:rsid w:val="00A6475D"/>
    <w:rPr>
      <w:rFonts w:ascii="Courier New" w:hAnsi="Courier New" w:cs="Courier New"/>
    </w:rPr>
  </w:style>
  <w:style w:type="character" w:customStyle="1" w:styleId="WW8Num1z2">
    <w:name w:val="WW8Num1z2"/>
    <w:rsid w:val="00A6475D"/>
    <w:rPr>
      <w:rFonts w:ascii="Wingdings" w:hAnsi="Wingdings" w:cs="Wingdings"/>
    </w:rPr>
  </w:style>
  <w:style w:type="character" w:customStyle="1" w:styleId="WW8Num1z3">
    <w:name w:val="WW8Num1z3"/>
    <w:rsid w:val="00A6475D"/>
    <w:rPr>
      <w:rFonts w:ascii="Symbol" w:hAnsi="Symbol" w:cs="Symbol"/>
    </w:rPr>
  </w:style>
  <w:style w:type="character" w:customStyle="1" w:styleId="Carpredefinitoparagrafo1">
    <w:name w:val="Car. predefinito paragrafo1"/>
    <w:rsid w:val="00A6475D"/>
  </w:style>
  <w:style w:type="paragraph" w:customStyle="1" w:styleId="Intestazione1">
    <w:name w:val="Intestazione1"/>
    <w:basedOn w:val="Normale"/>
    <w:next w:val="Corpotesto"/>
    <w:rsid w:val="00A6475D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testo">
    <w:name w:val="Body Text"/>
    <w:basedOn w:val="Normale"/>
    <w:link w:val="CorpotestoCarattere"/>
    <w:rsid w:val="00A6475D"/>
    <w:pPr>
      <w:spacing w:after="120"/>
    </w:pPr>
  </w:style>
  <w:style w:type="paragraph" w:styleId="Elenco">
    <w:name w:val="List"/>
    <w:basedOn w:val="Corpotesto"/>
    <w:rsid w:val="00A6475D"/>
    <w:rPr>
      <w:rFonts w:cs="Lohit Hindi"/>
    </w:rPr>
  </w:style>
  <w:style w:type="paragraph" w:styleId="Didascalia">
    <w:name w:val="caption"/>
    <w:basedOn w:val="Normale"/>
    <w:qFormat/>
    <w:rsid w:val="00A6475D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A6475D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C013E7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013E7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nhideWhenUsed/>
    <w:rsid w:val="00E65FCA"/>
    <w:rPr>
      <w:color w:val="0000FF"/>
      <w:u w:val="single"/>
    </w:rPr>
  </w:style>
  <w:style w:type="character" w:customStyle="1" w:styleId="TitoloCarattere">
    <w:name w:val="Titolo Carattere"/>
    <w:link w:val="Titolo"/>
    <w:rsid w:val="00D65BA0"/>
    <w:rPr>
      <w:b/>
      <w:sz w:val="24"/>
      <w:lang w:val="it-IT" w:eastAsia="ar-SA"/>
    </w:rPr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Calibri" w:eastAsia="Calibri" w:hAnsi="Calibri" w:cs="Calibri"/>
    </w:rPr>
  </w:style>
  <w:style w:type="character" w:customStyle="1" w:styleId="SottotitoloCarattere">
    <w:name w:val="Sottotitolo Carattere"/>
    <w:link w:val="Sottotitolo"/>
    <w:uiPriority w:val="11"/>
    <w:rsid w:val="00D65BA0"/>
    <w:rPr>
      <w:rFonts w:ascii="Calibri Light" w:eastAsia="Times New Roman" w:hAnsi="Calibri Light" w:cs="Times New Roman"/>
      <w:sz w:val="24"/>
      <w:szCs w:val="24"/>
      <w:lang w:val="it-IT" w:eastAsia="zh-CN"/>
    </w:rPr>
  </w:style>
  <w:style w:type="paragraph" w:styleId="Titolosommario">
    <w:name w:val="TOC Heading"/>
    <w:basedOn w:val="Titolo1"/>
    <w:next w:val="Normale"/>
    <w:uiPriority w:val="39"/>
    <w:unhideWhenUsed/>
    <w:qFormat/>
    <w:rsid w:val="0009605A"/>
    <w:pPr>
      <w:keepLines/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C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CC7"/>
    <w:rPr>
      <w:rFonts w:ascii="Tahoma" w:hAnsi="Tahoma" w:cs="Tahoma"/>
      <w:sz w:val="16"/>
      <w:szCs w:val="16"/>
      <w:lang w:val="it-IT" w:eastAsia="zh-CN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ou9EeiYBp+tl6bKDN/stj/phWA==">CgMxLjAyCGguZ2pkZ3hzMgloLjMwajB6bGwyCWguMWZvYjl0ZTIJaC4zem55c2g3MgloLjJldDkycDAyDmgueTBibmVnbnMwZzEzMg5oLmt0ZnRyeXVha2YxNDIOaC5tMzlpanF2bXM1a3QyDmgucnVjcGlxZ2F5Zmt4Mg5oLnl5Ym03NGJ0YXAzOTINaC5vMTV1cG1xYTczdzIOaC5obzNtZGtrenE4bWQyDmgueXFiaTc5d3cxMWFjOAByITFuaWh6YlVtYnJTOXNDV0JkVE5mOXhxN25naGxkNi12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1239</Words>
  <Characters>7066</Characters>
  <Application>Microsoft Office Word</Application>
  <DocSecurity>0</DocSecurity>
  <Lines>58</Lines>
  <Paragraphs>16</Paragraphs>
  <ScaleCrop>false</ScaleCrop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Damiani</dc:creator>
  <cp:lastModifiedBy>Vicepreside</cp:lastModifiedBy>
  <cp:revision>2</cp:revision>
  <dcterms:created xsi:type="dcterms:W3CDTF">2024-03-05T11:37:00Z</dcterms:created>
  <dcterms:modified xsi:type="dcterms:W3CDTF">2025-10-08T09:07:00Z</dcterms:modified>
</cp:coreProperties>
</file>